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6F033964" w:rsidR="00937E4B" w:rsidRDefault="00FE101C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60053FF2">
                <wp:simplePos x="0" y="0"/>
                <wp:positionH relativeFrom="page">
                  <wp:posOffset>651510</wp:posOffset>
                </wp:positionH>
                <wp:positionV relativeFrom="page">
                  <wp:posOffset>559435</wp:posOffset>
                </wp:positionV>
                <wp:extent cx="6429375" cy="397510"/>
                <wp:effectExtent l="0" t="0" r="9525" b="2159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9375" cy="397510"/>
                          <a:chOff x="1164" y="1061"/>
                          <a:chExt cx="10125" cy="626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216" y="1061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5A4F6335" w:rsidR="009C2E36" w:rsidRPr="009948BD" w:rsidRDefault="00656BB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948B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FE101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68</w:t>
                              </w:r>
                              <w:r w:rsidRPr="009948B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5F7D7C" w:rsidRPr="009948B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INSTRUMENTO IMAGENOLOGICO DE ARCO EN 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51.3pt;margin-top:44.05pt;width:506.25pt;height:31.3pt;z-index:251661312;mso-position-horizontal-relative:page;mso-position-vertical-relative:page" coordorigin="1164,1061" coordsize="10125,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">
                <v:rect id="Rectangle 26" o:spid="_x0000_s1027" style="position:absolute;left:1216;top:1061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5A4F6335" w:rsidR="009C2E36" w:rsidRPr="009948BD" w:rsidRDefault="00656BB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948B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FE101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68</w:t>
                        </w:r>
                        <w:r w:rsidRPr="009948B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5F7D7C" w:rsidRPr="009948B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INSTRUMENTO IMAGENOLOGICO DE ARCO EN C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" fillcolor="#dadada" stroked="f"/>
                <w10:wrap anchorx="page" anchory="page"/>
              </v:group>
            </w:pict>
          </mc:Fallback>
        </mc:AlternateContent>
      </w:r>
    </w:p>
    <w:p w14:paraId="564614AB" w14:textId="1B0DF445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0"/>
        </w:rPr>
      </w:pPr>
    </w:p>
    <w:p w14:paraId="0FE744A0" w14:textId="77777777" w:rsidR="00FE101C" w:rsidRDefault="00FE101C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880"/>
        <w:gridCol w:w="692"/>
        <w:gridCol w:w="1831"/>
        <w:gridCol w:w="1354"/>
        <w:gridCol w:w="2048"/>
        <w:gridCol w:w="2374"/>
      </w:tblGrid>
      <w:tr w:rsidR="00937E4B" w:rsidRPr="00FE101C" w14:paraId="3D4E6945" w14:textId="77777777" w:rsidTr="00181EF8">
        <w:trPr>
          <w:trHeight w:val="544"/>
        </w:trPr>
        <w:tc>
          <w:tcPr>
            <w:tcW w:w="608" w:type="pct"/>
            <w:vAlign w:val="center"/>
          </w:tcPr>
          <w:p w14:paraId="5F077C98" w14:textId="4D2E3130" w:rsidR="00937E4B" w:rsidRPr="00FE101C" w:rsidRDefault="009948BD" w:rsidP="00181EF8">
            <w:pPr>
              <w:pStyle w:val="TableParagraph"/>
              <w:spacing w:before="1"/>
              <w:ind w:left="284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752" w:type="pct"/>
            <w:gridSpan w:val="2"/>
            <w:vAlign w:val="center"/>
          </w:tcPr>
          <w:p w14:paraId="3D43B8D2" w14:textId="77777777" w:rsidR="00937E4B" w:rsidRPr="00FE101C" w:rsidRDefault="00937E4B" w:rsidP="00181EF8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76" w:type="pct"/>
            <w:vAlign w:val="center"/>
          </w:tcPr>
          <w:p w14:paraId="711B717C" w14:textId="2EDA3D4D" w:rsidR="00937E4B" w:rsidRPr="00FE101C" w:rsidRDefault="009948BD" w:rsidP="00181EF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648" w:type="pct"/>
            <w:vAlign w:val="center"/>
          </w:tcPr>
          <w:p w14:paraId="0139B5F5" w14:textId="1BF87C50" w:rsidR="00937E4B" w:rsidRPr="00FE101C" w:rsidRDefault="00937E4B" w:rsidP="00181EF8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0" w:type="pct"/>
          </w:tcPr>
          <w:p w14:paraId="1E061813" w14:textId="364DB4CA" w:rsidR="00937E4B" w:rsidRPr="00FE101C" w:rsidRDefault="009948BD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CLAVE</w:t>
            </w:r>
            <w:r w:rsidRPr="00FE101C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FE101C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CUADRO</w:t>
            </w:r>
            <w:r w:rsidRPr="00FE101C">
              <w:rPr>
                <w:rFonts w:ascii="Arial" w:hAnsi="Arial" w:cs="Arial"/>
                <w:bCs/>
                <w:spacing w:val="-7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ESTATAL</w:t>
            </w:r>
            <w:r w:rsidRPr="00FE101C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136" w:type="pct"/>
          </w:tcPr>
          <w:p w14:paraId="6AD660DA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E101C" w14:paraId="6DC11A7E" w14:textId="77777777" w:rsidTr="00181EF8">
        <w:trPr>
          <w:trHeight w:val="341"/>
        </w:trPr>
        <w:tc>
          <w:tcPr>
            <w:tcW w:w="608" w:type="pct"/>
          </w:tcPr>
          <w:p w14:paraId="042944AD" w14:textId="47460D2F" w:rsidR="00937E4B" w:rsidRPr="00FE101C" w:rsidRDefault="009948BD" w:rsidP="009948BD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ÁREA</w:t>
            </w:r>
            <w:r w:rsidRPr="00FE101C">
              <w:rPr>
                <w:rFonts w:ascii="Arial" w:hAnsi="Arial" w:cs="Arial"/>
                <w:bCs/>
                <w:spacing w:val="1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392" w:type="pct"/>
            <w:gridSpan w:val="6"/>
            <w:vAlign w:val="center"/>
          </w:tcPr>
          <w:p w14:paraId="2B8A252E" w14:textId="43EC81EC" w:rsidR="00937E4B" w:rsidRPr="00FE101C" w:rsidRDefault="009948BD" w:rsidP="00181EF8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SECRETARÍA DE SALUD JALISCO</w:t>
            </w:r>
          </w:p>
        </w:tc>
      </w:tr>
      <w:tr w:rsidR="00937E4B" w:rsidRPr="00FE101C" w14:paraId="0C8DDE10" w14:textId="77777777" w:rsidTr="00181EF8">
        <w:trPr>
          <w:trHeight w:val="2267"/>
        </w:trPr>
        <w:tc>
          <w:tcPr>
            <w:tcW w:w="608" w:type="pct"/>
          </w:tcPr>
          <w:p w14:paraId="24224A3D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286C061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8F2840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07DF04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36609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AB3814" w14:textId="556B3E4B" w:rsidR="008E453B" w:rsidRPr="00FE101C" w:rsidRDefault="009948BD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08A10ABC" w:rsidR="00937E4B" w:rsidRPr="00FE101C" w:rsidRDefault="009948BD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392" w:type="pct"/>
            <w:gridSpan w:val="6"/>
          </w:tcPr>
          <w:p w14:paraId="38270A7D" w14:textId="77777777" w:rsidR="00937E4B" w:rsidRPr="00FE101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A1F6DC8" w14:textId="29B428D4" w:rsidR="00EE3460" w:rsidRPr="00FE101C" w:rsidRDefault="009948BD" w:rsidP="00B069CD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DEFINICIÓN:</w:t>
            </w:r>
          </w:p>
          <w:p w14:paraId="1D590050" w14:textId="18FFAE34" w:rsidR="00EE3460" w:rsidRPr="00FE101C" w:rsidRDefault="009948BD" w:rsidP="00B069CD">
            <w:pPr>
              <w:pStyle w:val="TableParagraph"/>
              <w:tabs>
                <w:tab w:val="left" w:pos="214"/>
              </w:tabs>
              <w:spacing w:line="188" w:lineRule="exact"/>
              <w:ind w:left="720" w:right="98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FLUOROSCOPIO MÓVIL QUE PERMITE OBTENER IMÁGENES ÚNICAS (RADIOGRAFÍA) O EN CADENA (FLUOROSCOPIA), PARA ESTUDIOS COMO CPRE (COLANGIOPANCREATOGRAFÍA), COLOCACIÓN DE STENT</w:t>
            </w:r>
            <w:r w:rsidR="00B069CD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 xml:space="preserve"> VASCULARES, ETC. </w:t>
            </w:r>
          </w:p>
          <w:p w14:paraId="7A6DB8EE" w14:textId="77777777" w:rsidR="00EE3460" w:rsidRPr="00FE101C" w:rsidRDefault="00EE3460" w:rsidP="00EE3460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E5C7852" w14:textId="3CD8EBE0" w:rsidR="00EE3460" w:rsidRPr="00FE101C" w:rsidRDefault="009948BD" w:rsidP="00B069CD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DESCRIPCIÓN TÉCNICA:</w:t>
            </w:r>
          </w:p>
          <w:p w14:paraId="1C80D75B" w14:textId="77777777" w:rsidR="00EE3460" w:rsidRPr="00FE101C" w:rsidRDefault="00EE3460" w:rsidP="00EE346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5D27150" w14:textId="6F5E5001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MÓVIL</w:t>
            </w:r>
          </w:p>
          <w:p w14:paraId="4551C6D4" w14:textId="0E1965D2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INTENSIFICADOR DE IMAGEN DE 9” O 12 “</w:t>
            </w:r>
          </w:p>
          <w:p w14:paraId="6D4598C4" w14:textId="33B4ACEA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GENERADOR MONOBLOQUE DE ALTA FRECUENCIA</w:t>
            </w:r>
          </w:p>
          <w:p w14:paraId="22028AAB" w14:textId="64349206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DETECTOR PLANO DE 20 X 20 CM O MAYOR</w:t>
            </w:r>
          </w:p>
          <w:p w14:paraId="568E9883" w14:textId="69377E76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TUBO DE RAYOS X DE ÁNODO GIRATORIO DE 15 KW O MAYOR</w:t>
            </w:r>
          </w:p>
          <w:p w14:paraId="377DC3FD" w14:textId="197688D6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ESTABILIZADOR AUTOMÁTICO DE BRILLO</w:t>
            </w:r>
          </w:p>
          <w:p w14:paraId="6ED4980D" w14:textId="1809CF47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AJUSTE AUTOMÁTICO DE BRILLO</w:t>
            </w:r>
          </w:p>
          <w:p w14:paraId="6CDA0E13" w14:textId="0CFA6C1D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SOFTWARE INTEGRADO PARA LA INTEGRACIÓN Y MANEJO DE IMÁGENES SOFTWARE CON AJUSTES PREDEFINIDOS PARA PROCEDIMIENTOS DE ERCP O CPRE Y VASCULARES</w:t>
            </w:r>
          </w:p>
          <w:p w14:paraId="045AE9B7" w14:textId="1FEB3B0C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PANTALLA TÁCTIL</w:t>
            </w:r>
          </w:p>
          <w:p w14:paraId="2EC4B9DE" w14:textId="571DC74F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INTERRUPTOR DE PEDAL Y CONTROL REMOTO</w:t>
            </w:r>
          </w:p>
          <w:p w14:paraId="4C1B4FD1" w14:textId="783AF22A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 xml:space="preserve">RESUMEN DE DOSIS DE RAYOS X </w:t>
            </w:r>
          </w:p>
          <w:p w14:paraId="4ED1DA6B" w14:textId="4724CA16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INFORME DE DOSIS RECIBIDA DURANTE EL PROCEDIMIENTO Y UMBRAL DE ADVERTENCIA DE DOSIS</w:t>
            </w:r>
          </w:p>
          <w:p w14:paraId="63B51E60" w14:textId="58ED6033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CAPACIDAD PARA ALMACENAR 140,000 IMÁGENES O MAYOR,</w:t>
            </w:r>
          </w:p>
          <w:p w14:paraId="365B2B1B" w14:textId="28A294C0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 xml:space="preserve">PAQUETE DICOM PARA EXTRAER IMÁGENES </w:t>
            </w:r>
            <w:r w:rsidRPr="00FE101C">
              <w:rPr>
                <w:rFonts w:ascii="Arial" w:hAnsi="Arial" w:cs="Arial"/>
                <w:bCs/>
                <w:sz w:val="16"/>
                <w:szCs w:val="16"/>
                <w:lang w:val="en-US"/>
              </w:rPr>
              <w:t>DICOM PRINT, STORE, MODALITY WORKLIST MANAGEMENT, MODALITY PERFORMED PROCEDURE STEPS, STORAGE COMMIT Y RADIATION DOSE STRUCTURED REPORTS</w:t>
            </w:r>
          </w:p>
          <w:p w14:paraId="629189AB" w14:textId="7F034957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DOS MONITORES LCD DE 19” O MAYOR</w:t>
            </w:r>
          </w:p>
          <w:p w14:paraId="045B3D51" w14:textId="6B122221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EMISIÓN DE RAYOS DE MANERA CONTINUA Y PULSADA</w:t>
            </w:r>
          </w:p>
          <w:p w14:paraId="3B4BF7E3" w14:textId="25906ACE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FLUOROSCOPIA PULSADA DE 15 PULSOS O IMÁGENES POR SEGUNDO O MAYOR</w:t>
            </w:r>
          </w:p>
          <w:p w14:paraId="6C71806D" w14:textId="50F7F8B5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 xml:space="preserve">CONTENIDO MÁXIMO DE CALOR DEL ÁNODO: 300,000 HU O MAYOR   </w:t>
            </w:r>
          </w:p>
          <w:p w14:paraId="5958C1F1" w14:textId="1B10186B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CAPACIDAD DE ENFRIAMIENTO DEL ÁNODO: 60,000 HU, CAPACIDAD DE ENFRIAMIENTO DEL ÁNODO: 70,000 HU/MIN</w:t>
            </w:r>
          </w:p>
          <w:p w14:paraId="3D152D91" w14:textId="45B87EDE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TAMAÑO DE PUNTOS FOCALES: UNO DE 0.3 MM O MENOR Y EL OTRO DE 0.6 MM O MENOR</w:t>
            </w:r>
          </w:p>
          <w:p w14:paraId="7081E68B" w14:textId="4B12601B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ENFRIAMIENTO ACTIVO DEL TUBO DE RAYOS X POR CIRCULACIÓN DE ACEITE</w:t>
            </w:r>
          </w:p>
          <w:p w14:paraId="42765EA7" w14:textId="24A8EDDF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DISTANCIA DE FOCO A IMAGEN (SID) DE 100 CM O MENOR</w:t>
            </w:r>
          </w:p>
          <w:p w14:paraId="521A05C2" w14:textId="29989DEC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ROTACIÓN DE +/- 200 GRADOS O MAYOR</w:t>
            </w:r>
          </w:p>
          <w:p w14:paraId="4B5BBC31" w14:textId="1B5F1B25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ESPACIO LIBRE EN EL ARCO EN C DE 75 CM O MAYOR</w:t>
            </w:r>
          </w:p>
          <w:p w14:paraId="194F800A" w14:textId="03B0533B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MOVIMIENTO LONGITUDINAL DE 20 CM O MAYOR</w:t>
            </w:r>
          </w:p>
          <w:p w14:paraId="19EFCA1D" w14:textId="24CC8298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MOVIMIENTO VERTICAL DE 49 CM O MAYOR</w:t>
            </w:r>
          </w:p>
          <w:p w14:paraId="1F298325" w14:textId="1C0307B3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ANGULACIÓN O MOVIMIENTO ORBITAL DE 140 GRADOS O MAYOR</w:t>
            </w:r>
          </w:p>
          <w:p w14:paraId="1698D64B" w14:textId="5459378D" w:rsidR="00EE3460" w:rsidRPr="00FE101C" w:rsidRDefault="009948BD" w:rsidP="00B069CD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LLANTAS DE TRANSPORTE</w:t>
            </w:r>
          </w:p>
          <w:p w14:paraId="761B3359" w14:textId="2CA1142B" w:rsidR="008B1DCF" w:rsidRPr="00FE101C" w:rsidRDefault="009948BD" w:rsidP="009948B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937E4B" w:rsidRPr="00FE101C" w14:paraId="0F8E2BEC" w14:textId="77777777" w:rsidTr="00181EF8">
        <w:trPr>
          <w:trHeight w:val="186"/>
        </w:trPr>
        <w:tc>
          <w:tcPr>
            <w:tcW w:w="608" w:type="pct"/>
            <w:vMerge w:val="restart"/>
          </w:tcPr>
          <w:p w14:paraId="67EF476A" w14:textId="2E96C987" w:rsidR="00937E4B" w:rsidRPr="00FE101C" w:rsidRDefault="009948BD" w:rsidP="009948BD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421" w:type="pct"/>
          </w:tcPr>
          <w:p w14:paraId="61939C7A" w14:textId="38A3F66F" w:rsidR="00937E4B" w:rsidRPr="00FE101C" w:rsidRDefault="009948BD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971" w:type="pct"/>
            <w:gridSpan w:val="5"/>
          </w:tcPr>
          <w:p w14:paraId="76E6CE88" w14:textId="65E9FF26" w:rsidR="00937E4B" w:rsidRPr="00FE101C" w:rsidRDefault="009948BD" w:rsidP="00FE101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FE101C" w14:paraId="66988BB2" w14:textId="77777777" w:rsidTr="00181EF8">
        <w:trPr>
          <w:trHeight w:val="256"/>
        </w:trPr>
        <w:tc>
          <w:tcPr>
            <w:tcW w:w="608" w:type="pct"/>
            <w:vMerge/>
            <w:tcBorders>
              <w:top w:val="nil"/>
            </w:tcBorders>
          </w:tcPr>
          <w:p w14:paraId="5C37C198" w14:textId="77777777" w:rsidR="00937E4B" w:rsidRPr="00FE101C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1" w:type="pct"/>
          </w:tcPr>
          <w:p w14:paraId="620ABB49" w14:textId="27AE42B4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71" w:type="pct"/>
            <w:gridSpan w:val="5"/>
          </w:tcPr>
          <w:p w14:paraId="50BFBBE8" w14:textId="3A416968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E101C" w14:paraId="611701FE" w14:textId="77777777" w:rsidTr="00181EF8">
        <w:trPr>
          <w:trHeight w:val="189"/>
        </w:trPr>
        <w:tc>
          <w:tcPr>
            <w:tcW w:w="608" w:type="pct"/>
            <w:vMerge/>
            <w:tcBorders>
              <w:top w:val="nil"/>
            </w:tcBorders>
          </w:tcPr>
          <w:p w14:paraId="05341265" w14:textId="77777777" w:rsidR="00937E4B" w:rsidRPr="00FE101C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1" w:type="pct"/>
          </w:tcPr>
          <w:p w14:paraId="39B2614B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71" w:type="pct"/>
            <w:gridSpan w:val="5"/>
          </w:tcPr>
          <w:p w14:paraId="0B4B415B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E101C" w14:paraId="7FAA77C7" w14:textId="77777777" w:rsidTr="00181EF8">
        <w:trPr>
          <w:trHeight w:val="189"/>
        </w:trPr>
        <w:tc>
          <w:tcPr>
            <w:tcW w:w="608" w:type="pct"/>
            <w:vMerge w:val="restart"/>
            <w:vAlign w:val="center"/>
          </w:tcPr>
          <w:p w14:paraId="05F2BD58" w14:textId="3DD27178" w:rsidR="00937E4B" w:rsidRPr="00FE101C" w:rsidRDefault="009948BD" w:rsidP="00181EF8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FE101C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421" w:type="pct"/>
          </w:tcPr>
          <w:p w14:paraId="4C567C69" w14:textId="410C3D2F" w:rsidR="00937E4B" w:rsidRPr="00FE101C" w:rsidRDefault="009948BD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971" w:type="pct"/>
            <w:gridSpan w:val="5"/>
          </w:tcPr>
          <w:p w14:paraId="2CEF9EC3" w14:textId="04091A22" w:rsidR="00937E4B" w:rsidRPr="00FE101C" w:rsidRDefault="009948BD" w:rsidP="00FE101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FE101C" w14:paraId="3AD1921B" w14:textId="77777777" w:rsidTr="00181EF8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49C1FE6F" w14:textId="77777777" w:rsidR="00937E4B" w:rsidRPr="00FE101C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21" w:type="pct"/>
          </w:tcPr>
          <w:p w14:paraId="324ACCF4" w14:textId="77777777" w:rsidR="00937E4B" w:rsidRPr="00FE101C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71" w:type="pct"/>
            <w:gridSpan w:val="5"/>
          </w:tcPr>
          <w:p w14:paraId="7AA5844E" w14:textId="5C62139A" w:rsidR="00937E4B" w:rsidRPr="00FE101C" w:rsidRDefault="009948BD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VOLTAJE DE ENTRADA: 100V A 240V A FRECUENCIA 50/60HZ</w:t>
            </w:r>
          </w:p>
        </w:tc>
      </w:tr>
      <w:tr w:rsidR="00937E4B" w:rsidRPr="00FE101C" w14:paraId="4837BDFE" w14:textId="77777777" w:rsidTr="009948BD">
        <w:trPr>
          <w:trHeight w:val="330"/>
        </w:trPr>
        <w:tc>
          <w:tcPr>
            <w:tcW w:w="5000" w:type="pct"/>
            <w:gridSpan w:val="7"/>
          </w:tcPr>
          <w:p w14:paraId="14DEF3B2" w14:textId="5BDB937E" w:rsidR="009C2E36" w:rsidRPr="00FE101C" w:rsidRDefault="009948BD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DOCUMENTOS</w:t>
            </w:r>
            <w:r w:rsidRPr="00FE101C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PARA ENTREGAR</w:t>
            </w:r>
            <w:r w:rsidRPr="00FE101C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FE101C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REQUISITOS</w:t>
            </w:r>
            <w:r w:rsidRPr="00FE101C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FE101C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EVALUACIÓN</w:t>
            </w:r>
            <w:r w:rsidRPr="00FE101C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FE101C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</w:tr>
      <w:tr w:rsidR="00937E4B" w:rsidRPr="00FE101C" w14:paraId="69AC84CA" w14:textId="77777777" w:rsidTr="00181EF8">
        <w:trPr>
          <w:trHeight w:val="482"/>
        </w:trPr>
        <w:tc>
          <w:tcPr>
            <w:tcW w:w="5000" w:type="pct"/>
            <w:gridSpan w:val="7"/>
            <w:vAlign w:val="center"/>
          </w:tcPr>
          <w:p w14:paraId="1D809A4F" w14:textId="121A4B32" w:rsidR="009C2E36" w:rsidRPr="00FE101C" w:rsidRDefault="009948BD" w:rsidP="00181EF8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FE101C">
              <w:rPr>
                <w:rFonts w:ascii="Arial" w:hAnsi="Arial" w:cs="Arial"/>
                <w:bCs/>
                <w:sz w:val="16"/>
                <w:szCs w:val="16"/>
              </w:rPr>
              <w:t>APEGARSE A LO SEÑALADO EN EL ANEXO 1. CARTA DE REQUERIMIENTOS TÉCNICOS.</w:t>
            </w:r>
          </w:p>
        </w:tc>
      </w:tr>
    </w:tbl>
    <w:p w14:paraId="5E2C93C0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9948BD" w14:paraId="66984344" w14:textId="77777777" w:rsidTr="009948B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B77D" w14:textId="77777777" w:rsidR="009948BD" w:rsidRPr="009948BD" w:rsidRDefault="009948B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9948BD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0A42" w14:textId="77777777" w:rsidR="009948BD" w:rsidRDefault="009948BD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6F2D1712" w14:textId="77777777" w:rsidR="00937E4B" w:rsidRDefault="00937E4B">
      <w:pPr>
        <w:rPr>
          <w:b/>
          <w:sz w:val="20"/>
        </w:rPr>
      </w:pPr>
    </w:p>
    <w:p w14:paraId="574AE541" w14:textId="1BCD08A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37C41583"/>
    <w:multiLevelType w:val="multilevel"/>
    <w:tmpl w:val="EF16B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577278316">
    <w:abstractNumId w:val="3"/>
  </w:num>
  <w:num w:numId="2" w16cid:durableId="1882552396">
    <w:abstractNumId w:val="1"/>
  </w:num>
  <w:num w:numId="3" w16cid:durableId="1901671454">
    <w:abstractNumId w:val="0"/>
  </w:num>
  <w:num w:numId="4" w16cid:durableId="12003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2C22"/>
    <w:rsid w:val="000347EE"/>
    <w:rsid w:val="00035B0E"/>
    <w:rsid w:val="00050112"/>
    <w:rsid w:val="000533F9"/>
    <w:rsid w:val="000967AC"/>
    <w:rsid w:val="00096D25"/>
    <w:rsid w:val="000C1307"/>
    <w:rsid w:val="000C3723"/>
    <w:rsid w:val="000C5CD7"/>
    <w:rsid w:val="00152F4F"/>
    <w:rsid w:val="00156B33"/>
    <w:rsid w:val="00181EF8"/>
    <w:rsid w:val="002009B0"/>
    <w:rsid w:val="002D4FEE"/>
    <w:rsid w:val="00310C4B"/>
    <w:rsid w:val="00431000"/>
    <w:rsid w:val="00470598"/>
    <w:rsid w:val="00475757"/>
    <w:rsid w:val="00495740"/>
    <w:rsid w:val="004B64D8"/>
    <w:rsid w:val="00511D0E"/>
    <w:rsid w:val="00541FE8"/>
    <w:rsid w:val="005F0484"/>
    <w:rsid w:val="005F7D7C"/>
    <w:rsid w:val="006454E4"/>
    <w:rsid w:val="006457EA"/>
    <w:rsid w:val="00656BB2"/>
    <w:rsid w:val="00684E0D"/>
    <w:rsid w:val="006C7474"/>
    <w:rsid w:val="006F6113"/>
    <w:rsid w:val="007172EB"/>
    <w:rsid w:val="0072523F"/>
    <w:rsid w:val="00844578"/>
    <w:rsid w:val="00875FEF"/>
    <w:rsid w:val="00882676"/>
    <w:rsid w:val="00884F4E"/>
    <w:rsid w:val="008B1DCF"/>
    <w:rsid w:val="008E453B"/>
    <w:rsid w:val="00914692"/>
    <w:rsid w:val="009369B0"/>
    <w:rsid w:val="00937E4B"/>
    <w:rsid w:val="009948BD"/>
    <w:rsid w:val="009B693C"/>
    <w:rsid w:val="009B7F8F"/>
    <w:rsid w:val="009C2E36"/>
    <w:rsid w:val="009C4F60"/>
    <w:rsid w:val="009F264A"/>
    <w:rsid w:val="00A332DB"/>
    <w:rsid w:val="00A7109A"/>
    <w:rsid w:val="00A720B6"/>
    <w:rsid w:val="00A84452"/>
    <w:rsid w:val="00B069CD"/>
    <w:rsid w:val="00B50395"/>
    <w:rsid w:val="00B96E6E"/>
    <w:rsid w:val="00BA1B84"/>
    <w:rsid w:val="00C01D6E"/>
    <w:rsid w:val="00C94928"/>
    <w:rsid w:val="00CB6CB7"/>
    <w:rsid w:val="00CC66AC"/>
    <w:rsid w:val="00CD6690"/>
    <w:rsid w:val="00DB2C0A"/>
    <w:rsid w:val="00DD7EFD"/>
    <w:rsid w:val="00E505CD"/>
    <w:rsid w:val="00E90859"/>
    <w:rsid w:val="00EC06C4"/>
    <w:rsid w:val="00EC0CD7"/>
    <w:rsid w:val="00EE3460"/>
    <w:rsid w:val="00EF3A71"/>
    <w:rsid w:val="00EF4D58"/>
    <w:rsid w:val="00F16525"/>
    <w:rsid w:val="00F92A2A"/>
    <w:rsid w:val="00FE101C"/>
    <w:rsid w:val="00FF2EEA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9948BD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Valadez</dc:creator>
  <cp:keywords/>
  <dc:description/>
  <cp:lastModifiedBy>Direccion de Recursos Materiales</cp:lastModifiedBy>
  <cp:revision>8</cp:revision>
  <dcterms:created xsi:type="dcterms:W3CDTF">2023-06-09T16:43:00Z</dcterms:created>
  <dcterms:modified xsi:type="dcterms:W3CDTF">2023-06-13T15:00:00Z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